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AE75" w14:textId="77777777" w:rsidR="00A719B8" w:rsidRPr="00A719B8" w:rsidRDefault="00A719B8" w:rsidP="00961445">
      <w:pPr>
        <w:pStyle w:val="Geenafstand"/>
        <w:ind w:left="7080" w:firstLine="708"/>
        <w:rPr>
          <w:rFonts w:asciiTheme="minorHAnsi" w:hAnsiTheme="minorHAnsi" w:cstheme="minorHAnsi"/>
          <w:b/>
          <w:bCs/>
          <w:sz w:val="24"/>
          <w:szCs w:val="24"/>
        </w:rPr>
      </w:pPr>
      <w:r w:rsidRPr="00A719B8">
        <w:rPr>
          <w:rFonts w:asciiTheme="minorHAnsi" w:hAnsiTheme="minorHAnsi" w:cstheme="minorHAnsi"/>
          <w:b/>
          <w:bCs/>
          <w:sz w:val="24"/>
          <w:szCs w:val="24"/>
        </w:rPr>
        <w:t>Tekst 6</w:t>
      </w:r>
    </w:p>
    <w:tbl>
      <w:tblPr>
        <w:tblStyle w:val="Tabelraste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42"/>
      </w:tblGrid>
      <w:tr w:rsidR="00961445" w14:paraId="4E98C127" w14:textId="77777777" w:rsidTr="00961445">
        <w:tc>
          <w:tcPr>
            <w:tcW w:w="9062" w:type="dxa"/>
          </w:tcPr>
          <w:p w14:paraId="02F852BE" w14:textId="77777777" w:rsidR="00961445" w:rsidRPr="00A719B8" w:rsidRDefault="00961445" w:rsidP="00961445">
            <w:pPr>
              <w:pStyle w:val="Geenafstand"/>
              <w:rPr>
                <w:rFonts w:asciiTheme="minorHAnsi" w:hAnsiTheme="minorHAnsi" w:cstheme="minorHAnsi"/>
                <w:i/>
                <w:iCs/>
                <w:sz w:val="24"/>
                <w:szCs w:val="24"/>
              </w:rPr>
            </w:pPr>
            <w:r w:rsidRPr="00A719B8">
              <w:rPr>
                <w:rFonts w:asciiTheme="minorHAnsi" w:hAnsiTheme="minorHAnsi" w:cstheme="minorHAnsi"/>
                <w:i/>
                <w:iCs/>
                <w:sz w:val="24"/>
                <w:szCs w:val="24"/>
              </w:rPr>
              <w:t>Lauren voelt zich onzeker over haar uiterlijk. Wanneer Paul contact met haar zoekt via internet, fleurt ze op. Ze vindt het goed dat hij heel veel foto’s van haar maakt. Haar broer Cas komt erachter en ze verbreekt het contact. Na aandringen zoekt ze contact met psycholoog Ruud. Maar na het eerste gesprek gaat ze twijfelen en belt ze de vervolgafspraak af.</w:t>
            </w:r>
          </w:p>
          <w:p w14:paraId="0B8B002B" w14:textId="77777777" w:rsidR="00961445" w:rsidRPr="00A719B8" w:rsidRDefault="00961445" w:rsidP="00961445">
            <w:pPr>
              <w:pStyle w:val="Geenafstand"/>
              <w:rPr>
                <w:rFonts w:asciiTheme="minorHAnsi" w:hAnsiTheme="minorHAnsi" w:cstheme="minorHAnsi"/>
                <w:sz w:val="24"/>
                <w:szCs w:val="24"/>
              </w:rPr>
            </w:pPr>
          </w:p>
          <w:p w14:paraId="6E922D7D" w14:textId="77777777" w:rsidR="00961445" w:rsidRPr="00A719B8" w:rsidRDefault="00961445" w:rsidP="00961445">
            <w:pPr>
              <w:pStyle w:val="Geenafstand"/>
              <w:rPr>
                <w:rFonts w:asciiTheme="minorHAnsi" w:hAnsiTheme="minorHAnsi" w:cstheme="minorHAnsi"/>
                <w:sz w:val="24"/>
                <w:szCs w:val="24"/>
              </w:rPr>
            </w:pPr>
            <w:r w:rsidRPr="00A719B8">
              <w:rPr>
                <w:rFonts w:asciiTheme="minorHAnsi" w:hAnsiTheme="minorHAnsi" w:cstheme="minorHAnsi"/>
                <w:sz w:val="24"/>
                <w:szCs w:val="24"/>
              </w:rPr>
              <w:t xml:space="preserve">Lauren schrikt van de blik waarmee Yara voor zich uitstaart. Is dit haar altijd vrolijke en gezellige vriendin, op wie ze jaloers is? ‘Ik heb het echt nog nooit aan je gemerkt.’ </w:t>
            </w:r>
            <w:r w:rsidRPr="00A719B8">
              <w:rPr>
                <w:rFonts w:asciiTheme="minorHAnsi" w:hAnsiTheme="minorHAnsi" w:cstheme="minorHAnsi"/>
                <w:sz w:val="24"/>
                <w:szCs w:val="24"/>
              </w:rPr>
              <w:br/>
              <w:t>‘Dat is ook de bedoeling.’ Yara glimlacht even.</w:t>
            </w:r>
            <w:r w:rsidRPr="00A719B8">
              <w:rPr>
                <w:rFonts w:asciiTheme="minorHAnsi" w:hAnsiTheme="minorHAnsi" w:cstheme="minorHAnsi"/>
                <w:sz w:val="24"/>
                <w:szCs w:val="24"/>
              </w:rPr>
              <w:br/>
              <w:t xml:space="preserve">‘Kun je er met iemand over praten?’ </w:t>
            </w:r>
          </w:p>
          <w:p w14:paraId="78E80A43" w14:textId="77777777" w:rsidR="00961445" w:rsidRPr="00A719B8" w:rsidRDefault="00961445" w:rsidP="00961445">
            <w:pPr>
              <w:pStyle w:val="Geenafstand"/>
              <w:rPr>
                <w:rFonts w:asciiTheme="minorHAnsi" w:hAnsiTheme="minorHAnsi" w:cstheme="minorHAnsi"/>
                <w:sz w:val="24"/>
                <w:szCs w:val="24"/>
              </w:rPr>
            </w:pPr>
            <w:r w:rsidRPr="00A719B8">
              <w:rPr>
                <w:rFonts w:asciiTheme="minorHAnsi" w:hAnsiTheme="minorHAnsi" w:cstheme="minorHAnsi"/>
                <w:sz w:val="24"/>
                <w:szCs w:val="24"/>
              </w:rPr>
              <w:t xml:space="preserve">‘Eerst wilde ik dat niet, omdat ik me schaamde. Ik zag alleen maar klasgenoten die het gezellig hebben thuis. Dat is niet bij iedereen zo, dat weet ik ook wel. Maar zo voelde het voor mij. Toen ben ik naar de huisarts gegaan en die heeft mij doorverwezen naar een therapeut. Ik praat er verder alleen met mijn oma over. Want die merkt het natuurlijk ook.’ </w:t>
            </w:r>
            <w:r w:rsidRPr="00A719B8">
              <w:rPr>
                <w:rFonts w:asciiTheme="minorHAnsi" w:hAnsiTheme="minorHAnsi" w:cstheme="minorHAnsi"/>
                <w:sz w:val="24"/>
                <w:szCs w:val="24"/>
              </w:rPr>
              <w:br/>
              <w:t xml:space="preserve">Lauren moet aan Ruud denken. ‘Heeft het geholpen?’ </w:t>
            </w:r>
            <w:r w:rsidRPr="00A719B8">
              <w:rPr>
                <w:rFonts w:asciiTheme="minorHAnsi" w:hAnsiTheme="minorHAnsi" w:cstheme="minorHAnsi"/>
                <w:sz w:val="24"/>
                <w:szCs w:val="24"/>
              </w:rPr>
              <w:br/>
              <w:t xml:space="preserve">‘Best wel. Ik heb geleerd dat ik niet minder dan een ander ben, omdat mijn ouders altijd ruzie hebben en misschien gaan scheiden. Ook hoef ik me niet schuldig te voelen om de ruzies. Dat deed ik wel. Ik dacht dat het allemaal door mij kwam.’ </w:t>
            </w:r>
            <w:r w:rsidRPr="00A719B8">
              <w:rPr>
                <w:rFonts w:asciiTheme="minorHAnsi" w:hAnsiTheme="minorHAnsi" w:cstheme="minorHAnsi"/>
                <w:sz w:val="24"/>
                <w:szCs w:val="24"/>
              </w:rPr>
              <w:br/>
              <w:t xml:space="preserve">Na een lange tijd stilte zegt Yara: ‘Snap je nu dat ik jaloers op jou ben? Jij hebt ouders die er voor je zijn, die je willen helpen. En je hebt een superaardige broer. Hij zei dat ik met jou moest gaan praten.’ </w:t>
            </w:r>
            <w:r w:rsidRPr="00A719B8">
              <w:rPr>
                <w:rFonts w:asciiTheme="minorHAnsi" w:hAnsiTheme="minorHAnsi" w:cstheme="minorHAnsi"/>
                <w:sz w:val="24"/>
                <w:szCs w:val="24"/>
              </w:rPr>
              <w:br/>
              <w:t xml:space="preserve">Wat lief van Cas! En wat een verrassend gesprek. Wie had dit nou gedacht van Yara? Ruud had gelijk toen hij in het eerste gesprek opmerkte dat mensen elkaar vaak niet écht kennen. ‘Maar God kent ons wel allemaal en wil van ons weten,’ zei hij. ‘Wat we doen, wie we zijn… En jij mag er ook zijn voor Hem.’ </w:t>
            </w:r>
            <w:r w:rsidRPr="00A719B8">
              <w:rPr>
                <w:rFonts w:asciiTheme="minorHAnsi" w:hAnsiTheme="minorHAnsi" w:cstheme="minorHAnsi"/>
                <w:sz w:val="24"/>
                <w:szCs w:val="24"/>
              </w:rPr>
              <w:br/>
              <w:t xml:space="preserve">‘Ben je nog boos op Cas?’ wil Yara weten. ‘Of op mij?’ </w:t>
            </w:r>
            <w:r w:rsidRPr="00A719B8">
              <w:rPr>
                <w:rFonts w:asciiTheme="minorHAnsi" w:hAnsiTheme="minorHAnsi" w:cstheme="minorHAnsi"/>
                <w:sz w:val="24"/>
                <w:szCs w:val="24"/>
              </w:rPr>
              <w:br/>
              <w:t xml:space="preserve">‘Eerst wel,’ geeft Lauren toe. ‘Maar nu ik alles weet, ben ik juist blij dat Cas over mij heeft verteld. En jij over jezelf.’ </w:t>
            </w:r>
          </w:p>
          <w:p w14:paraId="78DE929D" w14:textId="77777777" w:rsidR="00961445" w:rsidRPr="00A719B8" w:rsidRDefault="00961445" w:rsidP="00961445">
            <w:pPr>
              <w:pStyle w:val="Geenafstand"/>
              <w:rPr>
                <w:rFonts w:asciiTheme="minorHAnsi" w:hAnsiTheme="minorHAnsi" w:cstheme="minorHAnsi"/>
                <w:sz w:val="24"/>
                <w:szCs w:val="24"/>
              </w:rPr>
            </w:pPr>
          </w:p>
          <w:p w14:paraId="0DAB8EFE" w14:textId="77777777" w:rsidR="00961445" w:rsidRPr="00A719B8" w:rsidRDefault="00961445" w:rsidP="00961445">
            <w:pPr>
              <w:pStyle w:val="Geenafstand"/>
              <w:rPr>
                <w:rFonts w:asciiTheme="minorHAnsi" w:hAnsiTheme="minorHAnsi" w:cstheme="minorHAnsi"/>
                <w:sz w:val="24"/>
                <w:szCs w:val="24"/>
              </w:rPr>
            </w:pPr>
            <w:r w:rsidRPr="00A719B8">
              <w:rPr>
                <w:rFonts w:asciiTheme="minorHAnsi" w:hAnsiTheme="minorHAnsi" w:cstheme="minorHAnsi"/>
                <w:sz w:val="24"/>
                <w:szCs w:val="24"/>
              </w:rPr>
              <w:t xml:space="preserve">De volgende morgen loopt Lauren in de ochtendpauze even bij haar klasgenoten vandaan om te bellen. </w:t>
            </w:r>
            <w:r w:rsidRPr="00A719B8">
              <w:rPr>
                <w:rFonts w:asciiTheme="minorHAnsi" w:hAnsiTheme="minorHAnsi" w:cstheme="minorHAnsi"/>
                <w:sz w:val="24"/>
                <w:szCs w:val="24"/>
              </w:rPr>
              <w:br/>
              <w:t>‘Met Ruud van der Zande.’</w:t>
            </w:r>
            <w:r w:rsidRPr="00A719B8">
              <w:rPr>
                <w:rFonts w:asciiTheme="minorHAnsi" w:hAnsiTheme="minorHAnsi" w:cstheme="minorHAnsi"/>
                <w:sz w:val="24"/>
                <w:szCs w:val="24"/>
              </w:rPr>
              <w:br/>
              <w:t>‘Hoi Ruud, met Lauren.’</w:t>
            </w:r>
            <w:r w:rsidRPr="00A719B8">
              <w:rPr>
                <w:rFonts w:asciiTheme="minorHAnsi" w:hAnsiTheme="minorHAnsi" w:cstheme="minorHAnsi"/>
                <w:sz w:val="24"/>
                <w:szCs w:val="24"/>
              </w:rPr>
              <w:br/>
              <w:t>‘Hé, Lauren.’ Ruud klinkt verrast. ‘Is er wat?’</w:t>
            </w:r>
            <w:r w:rsidRPr="00A719B8">
              <w:rPr>
                <w:rFonts w:asciiTheme="minorHAnsi" w:hAnsiTheme="minorHAnsi" w:cstheme="minorHAnsi"/>
                <w:sz w:val="24"/>
                <w:szCs w:val="24"/>
              </w:rPr>
              <w:br/>
              <w:t xml:space="preserve">‘Kan ik… mag ik vanmiddag toch komen?’ </w:t>
            </w:r>
          </w:p>
          <w:p w14:paraId="099966CA" w14:textId="77777777" w:rsidR="00961445" w:rsidRPr="00A719B8" w:rsidRDefault="00961445" w:rsidP="00961445">
            <w:pPr>
              <w:pStyle w:val="Geenafstand"/>
              <w:rPr>
                <w:rFonts w:asciiTheme="minorHAnsi" w:hAnsiTheme="minorHAnsi" w:cstheme="minorHAnsi"/>
                <w:sz w:val="24"/>
                <w:szCs w:val="24"/>
              </w:rPr>
            </w:pPr>
          </w:p>
          <w:p w14:paraId="5D0915EB" w14:textId="77777777" w:rsidR="00961445" w:rsidRPr="00A719B8" w:rsidRDefault="00961445" w:rsidP="00961445">
            <w:pPr>
              <w:pStyle w:val="Geenafstand"/>
              <w:rPr>
                <w:rFonts w:asciiTheme="minorHAnsi" w:hAnsiTheme="minorHAnsi" w:cstheme="minorHAnsi"/>
                <w:sz w:val="24"/>
                <w:szCs w:val="24"/>
              </w:rPr>
            </w:pPr>
            <w:r w:rsidRPr="00A719B8">
              <w:rPr>
                <w:rFonts w:asciiTheme="minorHAnsi" w:hAnsiTheme="minorHAnsi" w:cstheme="minorHAnsi"/>
                <w:sz w:val="24"/>
                <w:szCs w:val="24"/>
              </w:rPr>
              <w:t xml:space="preserve">Uit: Mijnders, H. (2017). </w:t>
            </w:r>
            <w:r w:rsidRPr="00A719B8">
              <w:rPr>
                <w:rFonts w:asciiTheme="minorHAnsi" w:hAnsiTheme="minorHAnsi" w:cstheme="minorHAnsi"/>
                <w:i/>
                <w:iCs/>
                <w:sz w:val="24"/>
                <w:szCs w:val="24"/>
              </w:rPr>
              <w:t>Fout</w:t>
            </w:r>
            <w:r w:rsidRPr="00A719B8">
              <w:rPr>
                <w:rFonts w:asciiTheme="minorHAnsi" w:hAnsiTheme="minorHAnsi" w:cstheme="minorHAnsi"/>
                <w:sz w:val="24"/>
                <w:szCs w:val="24"/>
              </w:rPr>
              <w:t>. Den Hertog.</w:t>
            </w:r>
          </w:p>
          <w:p w14:paraId="4C3CABD4" w14:textId="77777777" w:rsidR="00961445" w:rsidRDefault="00961445" w:rsidP="00A719B8">
            <w:pPr>
              <w:pStyle w:val="Geenafstand"/>
              <w:rPr>
                <w:rFonts w:asciiTheme="minorHAnsi" w:hAnsiTheme="minorHAnsi" w:cstheme="minorHAnsi"/>
                <w:sz w:val="24"/>
                <w:szCs w:val="24"/>
              </w:rPr>
            </w:pPr>
          </w:p>
        </w:tc>
      </w:tr>
    </w:tbl>
    <w:p w14:paraId="626579C5" w14:textId="77777777" w:rsidR="00A719B8" w:rsidRPr="00961445" w:rsidRDefault="00A719B8" w:rsidP="00A719B8">
      <w:pPr>
        <w:pStyle w:val="Geenafstand"/>
        <w:rPr>
          <w:rFonts w:asciiTheme="minorHAnsi" w:hAnsiTheme="minorHAnsi" w:cstheme="minorHAnsi"/>
          <w:sz w:val="24"/>
          <w:szCs w:val="24"/>
        </w:rPr>
      </w:pPr>
    </w:p>
    <w:sectPr w:rsidR="00A719B8" w:rsidRPr="009614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58FA" w14:textId="77777777" w:rsidR="00A719B8" w:rsidRDefault="00A719B8" w:rsidP="00A719B8">
      <w:pPr>
        <w:spacing w:after="0" w:line="240" w:lineRule="auto"/>
      </w:pPr>
      <w:r>
        <w:separator/>
      </w:r>
    </w:p>
  </w:endnote>
  <w:endnote w:type="continuationSeparator" w:id="0">
    <w:p w14:paraId="3C239031" w14:textId="77777777" w:rsidR="00A719B8" w:rsidRDefault="00A719B8" w:rsidP="00A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C3E6" w14:textId="77777777" w:rsidR="00A719B8" w:rsidRDefault="00A719B8" w:rsidP="00A719B8">
      <w:pPr>
        <w:spacing w:after="0" w:line="240" w:lineRule="auto"/>
      </w:pPr>
      <w:r>
        <w:separator/>
      </w:r>
    </w:p>
  </w:footnote>
  <w:footnote w:type="continuationSeparator" w:id="0">
    <w:p w14:paraId="02738697" w14:textId="77777777" w:rsidR="00A719B8" w:rsidRDefault="00A719B8" w:rsidP="00A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2F2D" w14:textId="148B0C6F" w:rsidR="00A719B8" w:rsidRPr="00A719B8" w:rsidRDefault="00A719B8" w:rsidP="00A719B8">
    <w:pPr>
      <w:pStyle w:val="Geenafstand"/>
      <w:rPr>
        <w:rFonts w:asciiTheme="minorHAnsi" w:hAnsiTheme="minorHAnsi" w:cstheme="minorHAnsi"/>
      </w:rPr>
    </w:pPr>
    <w:r w:rsidRPr="00180464">
      <w:rPr>
        <w:rFonts w:asciiTheme="minorHAnsi" w:hAnsiTheme="minorHAnsi" w:cstheme="minorHAnsi"/>
      </w:rPr>
      <w:t xml:space="preserve">KAPITAAL NEDERLANDS </w:t>
    </w:r>
    <w:r w:rsidRPr="00180464">
      <w:rPr>
        <w:rFonts w:asciiTheme="minorHAnsi" w:hAnsiTheme="minorHAnsi" w:cstheme="minorHAnsi"/>
      </w:rPr>
      <w:tab/>
    </w:r>
    <w:r>
      <w:rPr>
        <w:rFonts w:asciiTheme="minorHAnsi" w:hAnsiTheme="minorHAnsi" w:cstheme="minorHAnsi"/>
      </w:rPr>
      <w:tab/>
    </w:r>
    <w:r w:rsidRPr="00180464">
      <w:rPr>
        <w:rFonts w:asciiTheme="minorHAnsi" w:hAnsiTheme="minorHAnsi" w:cstheme="minorHAnsi"/>
      </w:rPr>
      <w:tab/>
      <w:t>BB</w:t>
    </w:r>
    <w:r>
      <w:rPr>
        <w:rFonts w:asciiTheme="minorHAnsi" w:hAnsiTheme="minorHAnsi" w:cstheme="minorHAnsi"/>
      </w:rPr>
      <w:t>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80464">
      <w:rPr>
        <w:rFonts w:asciiTheme="minorHAnsi" w:hAnsiTheme="minorHAnsi" w:cstheme="minorHAnsi"/>
      </w:rPr>
      <w:t xml:space="preserve">THEMA </w:t>
    </w:r>
    <w:r>
      <w:rPr>
        <w:rFonts w:asciiTheme="minorHAnsi" w:hAnsiTheme="minorHAnsi" w:cstheme="minorHAnsi"/>
      </w:rPr>
      <w:t>3</w:t>
    </w:r>
    <w:r>
      <w:rPr>
        <w:rFonts w:asciiTheme="minorHAnsi" w:hAnsiTheme="minorHAnsi" w:cstheme="minorHAnsi"/>
      </w:rPr>
      <w:tab/>
    </w:r>
    <w:r>
      <w:rPr>
        <w:rFonts w:asciiTheme="minorHAnsi" w:hAnsiTheme="minorHAnsi" w:cstheme="minorHAnsi"/>
      </w:rPr>
      <w:tab/>
      <w:t xml:space="preserve">Opdracht </w:t>
    </w:r>
    <w:r>
      <w:rPr>
        <w:rFonts w:asciiTheme="minorHAnsi" w:hAnsiTheme="minorHAnsi" w:cstheme="minorHAnsi"/>
      </w:rPr>
      <w:t>3.07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B8"/>
    <w:rsid w:val="00961445"/>
    <w:rsid w:val="00A719B8"/>
    <w:rsid w:val="00A94CBD"/>
    <w:rsid w:val="00DF6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F6BC"/>
  <w15:chartTrackingRefBased/>
  <w15:docId w15:val="{FA7B5ED9-CDF8-433A-8475-724F33AE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9B8"/>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64D2"/>
    <w:pPr>
      <w:spacing w:after="0" w:line="240" w:lineRule="auto"/>
    </w:pPr>
    <w:rPr>
      <w:rFonts w:ascii="Arial" w:hAnsi="Arial"/>
      <w:sz w:val="20"/>
    </w:rPr>
  </w:style>
  <w:style w:type="paragraph" w:styleId="Koptekst">
    <w:name w:val="header"/>
    <w:basedOn w:val="Standaard"/>
    <w:link w:val="KoptekstChar"/>
    <w:uiPriority w:val="99"/>
    <w:unhideWhenUsed/>
    <w:rsid w:val="00A719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9B8"/>
    <w:rPr>
      <w:kern w:val="0"/>
      <w14:ligatures w14:val="none"/>
    </w:rPr>
  </w:style>
  <w:style w:type="paragraph" w:styleId="Voettekst">
    <w:name w:val="footer"/>
    <w:basedOn w:val="Standaard"/>
    <w:link w:val="VoettekstChar"/>
    <w:uiPriority w:val="99"/>
    <w:unhideWhenUsed/>
    <w:rsid w:val="00A719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9B8"/>
    <w:rPr>
      <w:kern w:val="0"/>
      <w14:ligatures w14:val="none"/>
    </w:rPr>
  </w:style>
  <w:style w:type="table" w:styleId="Tabelraster">
    <w:name w:val="Table Grid"/>
    <w:basedOn w:val="Standaardtabel"/>
    <w:uiPriority w:val="39"/>
    <w:rsid w:val="0096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5" ma:contentTypeDescription="Een nieuw document maken." ma:contentTypeScope="" ma:versionID="76dc6ed4f3fab06ff8ba5c11f1cbfdbd">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ab6a01a86a24ec62078ec4930bfa51b"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315d443-1817-4dd8-8112-dc35197bbb97}" ma:internalName="TaxCatchAll" ma:showField="CatchAllData" ma:web="5c8e3584-fc67-43c5-8ef9-c6b24bd59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8e3584-fc67-43c5-8ef9-c6b24bd59876" xsi:nil="true"/>
    <lcf76f155ced4ddcb4097134ff3c332f xmlns="01a1d650-7e69-437b-9c3b-c0d27c432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00680-99FF-44A2-961F-6F7B4CEC6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FF45F-DE69-4924-8FB8-7EC0425DBD2A}">
  <ds:schemaRefs>
    <ds:schemaRef ds:uri="http://schemas.microsoft.com/sharepoint/v3/contenttype/forms"/>
  </ds:schemaRefs>
</ds:datastoreItem>
</file>

<file path=customXml/itemProps3.xml><?xml version="1.0" encoding="utf-8"?>
<ds:datastoreItem xmlns:ds="http://schemas.openxmlformats.org/officeDocument/2006/customXml" ds:itemID="{A5F32B5C-7084-4087-AE0B-51BDF52A40C3}">
  <ds:schemaRefs>
    <ds:schemaRef ds:uri="http://www.w3.org/XML/1998/namespace"/>
    <ds:schemaRef ds:uri="5c8e3584-fc67-43c5-8ef9-c6b24bd59876"/>
    <ds:schemaRef ds:uri="http://purl.org/dc/elements/1.1/"/>
    <ds:schemaRef ds:uri="01a1d650-7e69-437b-9c3b-c0d27c43239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Mijnheer-Colenbrander, Lidianne</dc:creator>
  <cp:keywords/>
  <dc:description/>
  <cp:lastModifiedBy>Mijnheer-Colenbrander, Lidianne</cp:lastModifiedBy>
  <cp:revision>3</cp:revision>
  <dcterms:created xsi:type="dcterms:W3CDTF">2023-07-10T08:38:00Z</dcterms:created>
  <dcterms:modified xsi:type="dcterms:W3CDTF">2023-07-10T08:44:00Z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y fmtid="{D5CDD505-2E9C-101B-9397-08002B2CF9AE}" pid="3" name="MediaServiceImageTags">
    <vt:lpwstr/>
  </property>
</Properties>
</file>